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76C1B08B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Obchodní firma: </w:t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1221B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F9EA9F2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Sídlo: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4EAA706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IČ</w:t>
      </w:r>
      <w:r w:rsidR="004F678B" w:rsidRPr="001221BF">
        <w:rPr>
          <w:rFonts w:ascii="Verdana" w:hAnsi="Verdana" w:cs="Calibri"/>
          <w:sz w:val="18"/>
          <w:szCs w:val="18"/>
        </w:rPr>
        <w:t>O</w:t>
      </w:r>
      <w:r w:rsidRPr="001221BF">
        <w:rPr>
          <w:rFonts w:ascii="Verdana" w:hAnsi="Verdana" w:cs="Calibri"/>
          <w:sz w:val="18"/>
          <w:szCs w:val="18"/>
        </w:rPr>
        <w:t>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1221BF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39163944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49FC65D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Právní forma: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0899D67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A68340F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AA213C4" w14:textId="45AFB332" w:rsidR="00357D03" w:rsidRPr="001221B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E5244D" w:rsidRPr="001221BF">
        <w:rPr>
          <w:rFonts w:ascii="Verdana" w:hAnsi="Verdana"/>
          <w:b/>
          <w:sz w:val="18"/>
          <w:szCs w:val="18"/>
        </w:rPr>
        <w:t>„</w:t>
      </w:r>
      <w:r w:rsidR="007E5F99">
        <w:rPr>
          <w:rFonts w:ascii="Verdana" w:hAnsi="Verdana"/>
          <w:b/>
          <w:sz w:val="18"/>
          <w:szCs w:val="18"/>
        </w:rPr>
        <w:t>Oprava propustků na trati Suchdol nad Odrou – Budišov nad Budišovkou 2022</w:t>
      </w:r>
      <w:bookmarkStart w:id="0" w:name="_GoBack"/>
      <w:bookmarkEnd w:id="0"/>
      <w:r w:rsidR="00E5244D" w:rsidRPr="001221BF">
        <w:rPr>
          <w:rFonts w:ascii="Verdana" w:hAnsi="Verdana"/>
          <w:b/>
          <w:sz w:val="18"/>
          <w:szCs w:val="18"/>
        </w:rPr>
        <w:t>“</w:t>
      </w:r>
      <w:r w:rsidRPr="001221BF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6DD2AC1" w14:textId="77777777" w:rsidR="00357D03" w:rsidRPr="001221BF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</w:p>
    <w:p w14:paraId="7DBCC42A" w14:textId="501E36DE" w:rsidR="001221BF" w:rsidRPr="001221BF" w:rsidRDefault="001221BF" w:rsidP="001221BF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Připravenost k uzavření smlouvy o dílo v elektronické podobě prostřednictvím elektronického podpisu</w:t>
      </w:r>
      <w:r>
        <w:rPr>
          <w:rStyle w:val="Znakapoznpodarou"/>
          <w:rFonts w:ascii="Verdana" w:hAnsi="Verdana" w:cs="Calibri"/>
          <w:sz w:val="18"/>
          <w:szCs w:val="18"/>
        </w:rPr>
        <w:footnoteReference w:customMarkFollows="1" w:id="1"/>
        <w:t>1</w:t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AEF4846ED9AE45C180C17CAAED927D0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F3727EC519EF4D569A5A9AD26E06C2DF"/>
              </w:placeholder>
            </w:sdtPr>
            <w:sdtEndPr>
              <w:rPr>
                <w:b/>
              </w:rPr>
            </w:sdtEndPr>
            <w:sdtContent>
              <w:r w:rsidR="00C958FA"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</w:sdtContent>
          </w:sdt>
        </w:sdtContent>
      </w:sdt>
    </w:p>
    <w:p w14:paraId="4DBE252C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0EC871" w14:textId="4D1E9A71" w:rsidR="00E5244D" w:rsidRDefault="00E5244D" w:rsidP="00E5244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E5F9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E5F9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69C0C8E8" w14:textId="2A791984" w:rsidR="0062134D" w:rsidRDefault="001221BF" w:rsidP="0062134D">
      <w:pPr>
        <w:pStyle w:val="Textkomente"/>
        <w:jc w:val="both"/>
      </w:pPr>
      <w:r w:rsidRPr="001221BF">
        <w:rPr>
          <w:rStyle w:val="Znakapoznpodarou"/>
          <w:rFonts w:ascii="Verdana" w:hAnsi="Verdana"/>
          <w:sz w:val="18"/>
          <w:szCs w:val="18"/>
        </w:rPr>
        <w:t>1</w:t>
      </w:r>
      <w:r w:rsidRPr="001221BF">
        <w:rPr>
          <w:rFonts w:ascii="Verdana" w:hAnsi="Verdana"/>
          <w:sz w:val="18"/>
          <w:szCs w:val="18"/>
        </w:rPr>
        <w:t xml:space="preserve"> </w:t>
      </w:r>
      <w:r w:rsidR="0062134D" w:rsidRPr="001221BF">
        <w:rPr>
          <w:rFonts w:ascii="Verdana" w:hAnsi="Verdana"/>
          <w:sz w:val="18"/>
          <w:szCs w:val="18"/>
        </w:rPr>
        <w:t>Dodavatel u daného údaje vyplní ANO/NE s odkazem na čl. 19.</w:t>
      </w:r>
      <w:r w:rsidR="00A22D39">
        <w:rPr>
          <w:rFonts w:ascii="Verdana" w:hAnsi="Verdana"/>
          <w:sz w:val="18"/>
          <w:szCs w:val="18"/>
        </w:rPr>
        <w:t>9</w:t>
      </w:r>
      <w:r w:rsidR="0062134D" w:rsidRPr="001221BF">
        <w:rPr>
          <w:rFonts w:ascii="Verdana" w:hAnsi="Verdana"/>
          <w:sz w:val="18"/>
          <w:szCs w:val="18"/>
        </w:rPr>
        <w:t xml:space="preserve"> </w:t>
      </w:r>
      <w:r w:rsidR="0062134D">
        <w:rPr>
          <w:rFonts w:ascii="Verdana" w:hAnsi="Verdana"/>
          <w:sz w:val="18"/>
          <w:szCs w:val="18"/>
        </w:rPr>
        <w:t>v</w:t>
      </w:r>
      <w:r w:rsidR="0062134D" w:rsidRPr="001221BF">
        <w:rPr>
          <w:rFonts w:ascii="Verdana" w:hAnsi="Verdana"/>
          <w:sz w:val="18"/>
          <w:szCs w:val="18"/>
        </w:rPr>
        <w:t>ýzvy k po</w:t>
      </w:r>
      <w:r w:rsidR="0062134D">
        <w:rPr>
          <w:rFonts w:ascii="Verdana" w:hAnsi="Verdana"/>
          <w:sz w:val="18"/>
          <w:szCs w:val="18"/>
        </w:rPr>
        <w:t>d</w:t>
      </w:r>
      <w:r w:rsidR="0062134D" w:rsidRPr="001221BF">
        <w:rPr>
          <w:rFonts w:ascii="Verdana" w:hAnsi="Verdana"/>
          <w:sz w:val="18"/>
          <w:szCs w:val="18"/>
        </w:rPr>
        <w:t>ání nabídky</w:t>
      </w:r>
      <w:r w:rsidR="0062134D">
        <w:rPr>
          <w:rFonts w:ascii="Verdana" w:hAnsi="Verdana"/>
          <w:sz w:val="18"/>
          <w:szCs w:val="18"/>
        </w:rPr>
        <w:t xml:space="preserve">, </w:t>
      </w:r>
      <w:r w:rsidR="0062134D" w:rsidRPr="0062134D">
        <w:rPr>
          <w:rStyle w:val="Odkaznakoment"/>
          <w:rFonts w:ascii="Verdana" w:hAnsi="Verdana"/>
          <w:sz w:val="18"/>
          <w:szCs w:val="18"/>
        </w:rPr>
        <w:t xml:space="preserve">který </w:t>
      </w:r>
      <w:r w:rsidR="0062134D" w:rsidRPr="0044444B">
        <w:rPr>
          <w:rStyle w:val="Odkaznakoment"/>
          <w:rFonts w:ascii="Verdana" w:hAnsi="Verdana"/>
          <w:sz w:val="18"/>
          <w:szCs w:val="18"/>
        </w:rPr>
        <w:t xml:space="preserve">současně koresponduje s variantou vybranou dodavatelem v čl. </w:t>
      </w:r>
      <w:r w:rsidR="00975C77">
        <w:rPr>
          <w:rStyle w:val="Odkaznakoment"/>
          <w:rFonts w:ascii="Verdana" w:hAnsi="Verdana"/>
          <w:sz w:val="18"/>
          <w:szCs w:val="18"/>
        </w:rPr>
        <w:t>8</w:t>
      </w:r>
      <w:r w:rsidR="0062134D" w:rsidRPr="0044444B">
        <w:rPr>
          <w:rStyle w:val="Odkaznakoment"/>
          <w:rFonts w:ascii="Verdana" w:hAnsi="Verdana"/>
          <w:sz w:val="18"/>
          <w:szCs w:val="18"/>
        </w:rPr>
        <w:t>.11 závazného vzoru smlouvy o dílo (Díl 2 ZD)</w:t>
      </w:r>
    </w:p>
    <w:p w14:paraId="70192F3F" w14:textId="60CD6DE9" w:rsidR="001221BF" w:rsidRPr="001221BF" w:rsidRDefault="001221BF" w:rsidP="001221BF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 </w:t>
      </w:r>
    </w:p>
    <w:p w14:paraId="5B45A4E5" w14:textId="6D21B11E" w:rsidR="001221BF" w:rsidRPr="001221BF" w:rsidRDefault="001221BF" w:rsidP="001221BF">
      <w:pPr>
        <w:pStyle w:val="Textpoznpodarou"/>
        <w:jc w:val="both"/>
        <w:rPr>
          <w:lang w:val="cs-CZ"/>
        </w:rPr>
      </w:pPr>
      <w:r w:rsidRPr="001221BF">
        <w:rPr>
          <w:rFonts w:ascii="Verdana" w:hAnsi="Verdana"/>
          <w:b/>
          <w:sz w:val="18"/>
          <w:szCs w:val="18"/>
        </w:rPr>
        <w:t>Upozornění</w:t>
      </w:r>
      <w:r w:rsidRPr="001221BF">
        <w:rPr>
          <w:rFonts w:ascii="Verdana" w:hAnsi="Verdana"/>
          <w:sz w:val="18"/>
          <w:szCs w:val="18"/>
        </w:rPr>
        <w:t xml:space="preserve">: Podle § 6 </w:t>
      </w:r>
      <w:r>
        <w:rPr>
          <w:rFonts w:ascii="Verdana" w:hAnsi="Verdana"/>
          <w:sz w:val="18"/>
          <w:szCs w:val="18"/>
        </w:rPr>
        <w:t>z</w:t>
      </w:r>
      <w:r w:rsidRPr="001221BF">
        <w:rPr>
          <w:rFonts w:ascii="Verdana" w:hAnsi="Verdana"/>
          <w:sz w:val="18"/>
          <w:szCs w:val="18"/>
        </w:rPr>
        <w:t>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</w:t>
      </w:r>
      <w:r>
        <w:rPr>
          <w:rFonts w:ascii="Verdana" w:hAnsi="Verdana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B72FF2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21BF"/>
    <w:rsid w:val="00127826"/>
    <w:rsid w:val="00141B5B"/>
    <w:rsid w:val="001476BA"/>
    <w:rsid w:val="00147DBB"/>
    <w:rsid w:val="002472E9"/>
    <w:rsid w:val="00277418"/>
    <w:rsid w:val="002A501C"/>
    <w:rsid w:val="00357D03"/>
    <w:rsid w:val="003727EC"/>
    <w:rsid w:val="003C2A5A"/>
    <w:rsid w:val="004964BE"/>
    <w:rsid w:val="004F678B"/>
    <w:rsid w:val="00521EE5"/>
    <w:rsid w:val="005A270F"/>
    <w:rsid w:val="005B58EC"/>
    <w:rsid w:val="0062134D"/>
    <w:rsid w:val="006B0027"/>
    <w:rsid w:val="007D441E"/>
    <w:rsid w:val="007D5A8F"/>
    <w:rsid w:val="007E5F99"/>
    <w:rsid w:val="00901E2C"/>
    <w:rsid w:val="00961C66"/>
    <w:rsid w:val="00975C77"/>
    <w:rsid w:val="00A22D39"/>
    <w:rsid w:val="00A5407A"/>
    <w:rsid w:val="00A56AB2"/>
    <w:rsid w:val="00A6772A"/>
    <w:rsid w:val="00A976A0"/>
    <w:rsid w:val="00AE2C06"/>
    <w:rsid w:val="00B502C9"/>
    <w:rsid w:val="00B54276"/>
    <w:rsid w:val="00BF6A6B"/>
    <w:rsid w:val="00C958FA"/>
    <w:rsid w:val="00D238C6"/>
    <w:rsid w:val="00D27977"/>
    <w:rsid w:val="00E5244D"/>
    <w:rsid w:val="00E868BD"/>
    <w:rsid w:val="00F21540"/>
    <w:rsid w:val="00F85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EF4846ED9AE45C180C17CAAED927D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5E6B9-1677-49D3-86D1-F7E03C0E8F75}"/>
      </w:docPartPr>
      <w:docPartBody>
        <w:p w:rsidR="00BB6CF3" w:rsidRDefault="004778C5" w:rsidP="004778C5">
          <w:pPr>
            <w:pStyle w:val="AEF4846ED9AE45C180C17CAAED927D0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3727EC519EF4D569A5A9AD26E06C2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0A255D-B64B-47B1-A280-0DD88DEE7CD7}"/>
      </w:docPartPr>
      <w:docPartBody>
        <w:p w:rsidR="00BB6CF3" w:rsidRDefault="004778C5" w:rsidP="004778C5">
          <w:pPr>
            <w:pStyle w:val="F3727EC519EF4D569A5A9AD26E06C2D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91704"/>
    <w:rsid w:val="00217591"/>
    <w:rsid w:val="00243AE6"/>
    <w:rsid w:val="00475CC0"/>
    <w:rsid w:val="004778C5"/>
    <w:rsid w:val="00596090"/>
    <w:rsid w:val="005B26DE"/>
    <w:rsid w:val="005F51C4"/>
    <w:rsid w:val="00761D92"/>
    <w:rsid w:val="007B54A2"/>
    <w:rsid w:val="00956B41"/>
    <w:rsid w:val="00A94B29"/>
    <w:rsid w:val="00B86108"/>
    <w:rsid w:val="00BA3496"/>
    <w:rsid w:val="00BB6CF3"/>
    <w:rsid w:val="00D53F1F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778C5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AEF4846ED9AE45C180C17CAAED927D01">
    <w:name w:val="AEF4846ED9AE45C180C17CAAED927D01"/>
    <w:rsid w:val="004778C5"/>
    <w:pPr>
      <w:spacing w:after="160" w:line="259" w:lineRule="auto"/>
    </w:pPr>
  </w:style>
  <w:style w:type="paragraph" w:customStyle="1" w:styleId="F3727EC519EF4D569A5A9AD26E06C2DF">
    <w:name w:val="F3727EC519EF4D569A5A9AD26E06C2DF"/>
    <w:rsid w:val="004778C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5E61A0B-BC2D-4347-8398-6E8A558F6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140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Vítek Antonín, Ing.</cp:lastModifiedBy>
  <cp:revision>26</cp:revision>
  <dcterms:created xsi:type="dcterms:W3CDTF">2018-11-26T13:29:00Z</dcterms:created>
  <dcterms:modified xsi:type="dcterms:W3CDTF">2022-09-13T05:49:00Z</dcterms:modified>
</cp:coreProperties>
</file>